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CC" w:rsidRDefault="00E73E07" w:rsidP="00382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70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27CC">
        <w:rPr>
          <w:rFonts w:ascii="Times New Roman" w:hAnsi="Times New Roman" w:cs="Times New Roman"/>
          <w:sz w:val="28"/>
          <w:szCs w:val="28"/>
        </w:rPr>
        <w:t>Acupuncture</w:t>
      </w:r>
    </w:p>
    <w:p w:rsidR="00453B93" w:rsidRDefault="00453B93">
      <w:pPr>
        <w:rPr>
          <w:rFonts w:ascii="Times New Roman" w:hAnsi="Times New Roman" w:cs="Times New Roman"/>
          <w:sz w:val="28"/>
          <w:szCs w:val="28"/>
        </w:rPr>
      </w:pPr>
    </w:p>
    <w:p w:rsidR="003827CC" w:rsidRDefault="00382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Acupuncture is a traditional Chinese method of treatment that dates back to centuries. It is one of the most widely practiced </w:t>
      </w:r>
      <w:r w:rsidR="00A06B70">
        <w:rPr>
          <w:rFonts w:ascii="Times New Roman" w:hAnsi="Times New Roman" w:cs="Times New Roman"/>
          <w:sz w:val="28"/>
          <w:szCs w:val="28"/>
        </w:rPr>
        <w:t>modes</w:t>
      </w:r>
      <w:r>
        <w:rPr>
          <w:rFonts w:ascii="Times New Roman" w:hAnsi="Times New Roman" w:cs="Times New Roman"/>
          <w:sz w:val="28"/>
          <w:szCs w:val="28"/>
        </w:rPr>
        <w:t xml:space="preserve"> of treatment in the oriental region, covering vast number of diseases.</w:t>
      </w:r>
    </w:p>
    <w:p w:rsidR="00A06B70" w:rsidRDefault="00A06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a treatment where, very fine, sterile needles are used to puncture the relevant acupuncture points, which lay throughout the body from the head to the toes.</w:t>
      </w:r>
    </w:p>
    <w:p w:rsidR="003827CC" w:rsidRDefault="003827CC" w:rsidP="00382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theory of </w:t>
      </w:r>
      <w:r w:rsidR="00D1330C">
        <w:rPr>
          <w:rFonts w:ascii="Times New Roman" w:hAnsi="Times New Roman" w:cs="Times New Roman"/>
          <w:sz w:val="28"/>
          <w:szCs w:val="28"/>
        </w:rPr>
        <w:t>Acupuncture</w:t>
      </w:r>
      <w:r>
        <w:rPr>
          <w:rFonts w:ascii="Times New Roman" w:hAnsi="Times New Roman" w:cs="Times New Roman"/>
          <w:sz w:val="28"/>
          <w:szCs w:val="28"/>
        </w:rPr>
        <w:t xml:space="preserve"> is based on the flow of energy called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Tchi</w:t>
      </w:r>
      <w:proofErr w:type="spellEnd"/>
      <w:r>
        <w:rPr>
          <w:rFonts w:ascii="Times New Roman" w:hAnsi="Times New Roman" w:cs="Times New Roman"/>
          <w:sz w:val="28"/>
          <w:szCs w:val="28"/>
        </w:rPr>
        <w:t>” in the Chinese language, and it equates to the “</w:t>
      </w:r>
      <w:proofErr w:type="spellStart"/>
      <w:r>
        <w:rPr>
          <w:rFonts w:ascii="Times New Roman" w:hAnsi="Times New Roman" w:cs="Times New Roman"/>
          <w:sz w:val="28"/>
          <w:szCs w:val="28"/>
        </w:rPr>
        <w:t>Prana</w:t>
      </w:r>
      <w:proofErr w:type="spellEnd"/>
      <w:r>
        <w:rPr>
          <w:rFonts w:ascii="Times New Roman" w:hAnsi="Times New Roman" w:cs="Times New Roman"/>
          <w:sz w:val="28"/>
          <w:szCs w:val="28"/>
        </w:rPr>
        <w:t>”, in the Indian context.</w:t>
      </w:r>
      <w:r w:rsidR="00A06B70">
        <w:rPr>
          <w:rFonts w:ascii="Times New Roman" w:hAnsi="Times New Roman" w:cs="Times New Roman"/>
          <w:sz w:val="28"/>
          <w:szCs w:val="28"/>
        </w:rPr>
        <w:t xml:space="preserve"> An obstruction in its flow or quality gives rise to symptoms, affecting the Mind, body and emotions.</w:t>
      </w:r>
    </w:p>
    <w:p w:rsidR="003827CC" w:rsidRDefault="00D1330C" w:rsidP="00382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Tchi flows</w:t>
      </w:r>
      <w:r w:rsidR="003827CC">
        <w:rPr>
          <w:rFonts w:ascii="Times New Roman" w:hAnsi="Times New Roman" w:cs="Times New Roman"/>
          <w:sz w:val="28"/>
          <w:szCs w:val="28"/>
        </w:rPr>
        <w:t xml:space="preserve"> in our body through </w:t>
      </w:r>
      <w:r w:rsidR="00A06B70">
        <w:rPr>
          <w:rFonts w:ascii="Times New Roman" w:hAnsi="Times New Roman" w:cs="Times New Roman"/>
          <w:sz w:val="28"/>
          <w:szCs w:val="28"/>
        </w:rPr>
        <w:t>channels,</w:t>
      </w:r>
      <w:r w:rsidR="003827CC">
        <w:rPr>
          <w:rFonts w:ascii="Times New Roman" w:hAnsi="Times New Roman" w:cs="Times New Roman"/>
          <w:sz w:val="28"/>
          <w:szCs w:val="28"/>
        </w:rPr>
        <w:t xml:space="preserve"> called the meridians, which are linked</w:t>
      </w:r>
      <w:r w:rsidR="00A06B70">
        <w:rPr>
          <w:rFonts w:ascii="Times New Roman" w:hAnsi="Times New Roman" w:cs="Times New Roman"/>
          <w:sz w:val="28"/>
          <w:szCs w:val="28"/>
        </w:rPr>
        <w:t xml:space="preserve"> to the major and vital organs</w:t>
      </w:r>
      <w:r w:rsidR="003827CC">
        <w:rPr>
          <w:rFonts w:ascii="Times New Roman" w:hAnsi="Times New Roman" w:cs="Times New Roman"/>
          <w:sz w:val="28"/>
          <w:szCs w:val="28"/>
        </w:rPr>
        <w:t>.</w:t>
      </w:r>
      <w:r w:rsidR="00A06B70">
        <w:rPr>
          <w:rFonts w:ascii="Times New Roman" w:hAnsi="Times New Roman" w:cs="Times New Roman"/>
          <w:sz w:val="28"/>
          <w:szCs w:val="28"/>
        </w:rPr>
        <w:t xml:space="preserve"> </w:t>
      </w:r>
      <w:r w:rsidR="003827CC">
        <w:rPr>
          <w:rFonts w:ascii="Times New Roman" w:hAnsi="Times New Roman" w:cs="Times New Roman"/>
          <w:sz w:val="28"/>
          <w:szCs w:val="28"/>
        </w:rPr>
        <w:t>Each of these meridians have ener</w:t>
      </w:r>
      <w:r w:rsidR="00A06B70">
        <w:rPr>
          <w:rFonts w:ascii="Times New Roman" w:hAnsi="Times New Roman" w:cs="Times New Roman"/>
          <w:sz w:val="28"/>
          <w:szCs w:val="28"/>
        </w:rPr>
        <w:t>g</w:t>
      </w:r>
      <w:r w:rsidR="003827CC">
        <w:rPr>
          <w:rFonts w:ascii="Times New Roman" w:hAnsi="Times New Roman" w:cs="Times New Roman"/>
          <w:sz w:val="28"/>
          <w:szCs w:val="28"/>
        </w:rPr>
        <w:t>y points or acupuncture points</w:t>
      </w:r>
      <w:r w:rsidR="00A06B70">
        <w:rPr>
          <w:rFonts w:ascii="Times New Roman" w:hAnsi="Times New Roman" w:cs="Times New Roman"/>
          <w:sz w:val="28"/>
          <w:szCs w:val="28"/>
        </w:rPr>
        <w:t>, which on stimulation through needling treats or cures symptoms and diseases governed by it.</w:t>
      </w:r>
    </w:p>
    <w:p w:rsidR="00D1330C" w:rsidRDefault="00A06B70" w:rsidP="00382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typical session of acupuncture lasts for 20-30 minutes. The number of sessions required is decided by the physician. Manual or electrical stimulation of the needles is done in some cases, if the physician deems so.</w:t>
      </w:r>
    </w:p>
    <w:p w:rsidR="00A06B70" w:rsidRDefault="00D1330C" w:rsidP="00D1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Acupuncture gives best results in both acute as well as chronic pains and inflammations. </w:t>
      </w:r>
    </w:p>
    <w:p w:rsidR="00D1330C" w:rsidRDefault="00D1330C" w:rsidP="00D1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Diseases like Bronchial Asthma, Allergies, Digestive disorders, Rheumatoid arthritis, </w:t>
      </w:r>
      <w:proofErr w:type="spellStart"/>
      <w:r>
        <w:rPr>
          <w:rFonts w:ascii="Times New Roman" w:hAnsi="Times New Roman" w:cs="Times New Roman"/>
          <w:sz w:val="28"/>
          <w:szCs w:val="28"/>
        </w:rPr>
        <w:t>Osteo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arthritis, Cervical </w:t>
      </w:r>
      <w:proofErr w:type="spellStart"/>
      <w:r>
        <w:rPr>
          <w:rFonts w:ascii="Times New Roman" w:hAnsi="Times New Roman" w:cs="Times New Roman"/>
          <w:sz w:val="28"/>
          <w:szCs w:val="28"/>
        </w:rPr>
        <w:t>spondylosis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Frozen shoulders, Tennis Elbow, Carpal Tunnel syndrome, Migraine, Insomnia, Addictions, Liver cirrhosis, Diseases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Genito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–Urinary system, Sprains and spasms, Hormonal disorders, Eating disorders, Bi-polar depression, Anxiety neurosis are few of the many that could be treated effectively.</w:t>
      </w:r>
    </w:p>
    <w:p w:rsidR="00D1330C" w:rsidRDefault="00D1330C" w:rsidP="00D1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Infertility, Menstrual irregularities and PCOD, which are on the rise in present times, benefit tremendously from Acupuncture</w:t>
      </w:r>
      <w:r w:rsidR="009F6A63">
        <w:rPr>
          <w:rFonts w:ascii="Times New Roman" w:hAnsi="Times New Roman" w:cs="Times New Roman"/>
          <w:sz w:val="28"/>
          <w:szCs w:val="28"/>
        </w:rPr>
        <w:t>, when done</w:t>
      </w:r>
      <w:r>
        <w:rPr>
          <w:rFonts w:ascii="Times New Roman" w:hAnsi="Times New Roman" w:cs="Times New Roman"/>
          <w:sz w:val="28"/>
          <w:szCs w:val="28"/>
        </w:rPr>
        <w:t xml:space="preserve"> in conjunction with the </w:t>
      </w:r>
      <w:r w:rsidR="009F6A63">
        <w:rPr>
          <w:rFonts w:ascii="Times New Roman" w:hAnsi="Times New Roman" w:cs="Times New Roman"/>
          <w:sz w:val="28"/>
          <w:szCs w:val="28"/>
        </w:rPr>
        <w:t>modern approach.</w:t>
      </w:r>
    </w:p>
    <w:p w:rsidR="009F6A63" w:rsidRPr="00D1330C" w:rsidRDefault="009F6A63" w:rsidP="00D133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Acupressure(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Applying deep  pressure on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Acu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points, instead of needling) done during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labour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can correct the fetal position and ensure easy </w:t>
      </w:r>
      <w:proofErr w:type="spellStart"/>
      <w:r>
        <w:rPr>
          <w:rFonts w:ascii="Times New Roman" w:hAnsi="Times New Roman" w:cs="Times New Roman"/>
          <w:sz w:val="28"/>
          <w:szCs w:val="28"/>
        </w:rPr>
        <w:t>labour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with lesser pain.</w:t>
      </w:r>
    </w:p>
    <w:sectPr w:rsidR="009F6A63" w:rsidRPr="00D1330C" w:rsidSect="00773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3E07"/>
    <w:rsid w:val="001257B4"/>
    <w:rsid w:val="001B3A83"/>
    <w:rsid w:val="002B20FC"/>
    <w:rsid w:val="00376F57"/>
    <w:rsid w:val="003827CC"/>
    <w:rsid w:val="00453B93"/>
    <w:rsid w:val="004728F2"/>
    <w:rsid w:val="00697893"/>
    <w:rsid w:val="007730D2"/>
    <w:rsid w:val="00897C67"/>
    <w:rsid w:val="009F6A63"/>
    <w:rsid w:val="00A06B70"/>
    <w:rsid w:val="00D1330C"/>
    <w:rsid w:val="00E0037A"/>
    <w:rsid w:val="00E73E07"/>
    <w:rsid w:val="00F6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AD83-A6B2-4855-A2DF-D4E68236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Shubha</cp:lastModifiedBy>
  <cp:revision>4</cp:revision>
  <dcterms:created xsi:type="dcterms:W3CDTF">2019-03-21T11:58:00Z</dcterms:created>
  <dcterms:modified xsi:type="dcterms:W3CDTF">2019-03-21T12:29:00Z</dcterms:modified>
</cp:coreProperties>
</file>