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D3E" w:rsidRDefault="00E73E07" w:rsidP="000C6D3E">
      <w:pPr>
        <w:rPr>
          <w:rFonts w:ascii="Times New Roman" w:hAnsi="Times New Roman" w:cs="Times New Roman"/>
          <w:sz w:val="28"/>
          <w:szCs w:val="28"/>
        </w:rPr>
      </w:pPr>
      <w:r>
        <w:rPr>
          <w:rFonts w:ascii="Times New Roman" w:hAnsi="Times New Roman" w:cs="Times New Roman"/>
          <w:sz w:val="28"/>
          <w:szCs w:val="28"/>
        </w:rPr>
        <w:t xml:space="preserve">                            </w:t>
      </w:r>
      <w:r w:rsidR="000E3523">
        <w:rPr>
          <w:rFonts w:ascii="Times New Roman" w:hAnsi="Times New Roman" w:cs="Times New Roman"/>
          <w:sz w:val="28"/>
          <w:szCs w:val="28"/>
        </w:rPr>
        <w:t xml:space="preserve">           </w:t>
      </w:r>
      <w:r w:rsidR="00F67051">
        <w:rPr>
          <w:rFonts w:ascii="Times New Roman" w:hAnsi="Times New Roman" w:cs="Times New Roman"/>
          <w:sz w:val="28"/>
          <w:szCs w:val="28"/>
        </w:rPr>
        <w:t xml:space="preserve"> </w:t>
      </w:r>
      <w:r w:rsidR="000C6D3E">
        <w:rPr>
          <w:rFonts w:ascii="Times New Roman" w:hAnsi="Times New Roman" w:cs="Times New Roman"/>
          <w:sz w:val="28"/>
          <w:szCs w:val="28"/>
        </w:rPr>
        <w:t xml:space="preserve">Clinical </w:t>
      </w:r>
      <w:r w:rsidR="000E3523">
        <w:rPr>
          <w:rFonts w:ascii="Times New Roman" w:hAnsi="Times New Roman" w:cs="Times New Roman"/>
          <w:sz w:val="28"/>
          <w:szCs w:val="28"/>
        </w:rPr>
        <w:t>Nutrition and Dietetics</w:t>
      </w:r>
    </w:p>
    <w:p w:rsidR="00453B93" w:rsidRDefault="000C6D3E">
      <w:pPr>
        <w:rPr>
          <w:rFonts w:ascii="Times New Roman" w:hAnsi="Times New Roman" w:cs="Times New Roman"/>
          <w:sz w:val="28"/>
          <w:szCs w:val="28"/>
        </w:rPr>
      </w:pPr>
      <w:r>
        <w:rPr>
          <w:rFonts w:ascii="Times New Roman" w:hAnsi="Times New Roman" w:cs="Times New Roman"/>
          <w:sz w:val="28"/>
          <w:szCs w:val="28"/>
        </w:rPr>
        <w:t>Hippocrates- Father of medicine has said “Food is thy medicine, Medicine is thy food”.</w:t>
      </w:r>
    </w:p>
    <w:p w:rsidR="000C6D3E" w:rsidRDefault="000C6D3E">
      <w:pPr>
        <w:rPr>
          <w:rFonts w:ascii="Times New Roman" w:hAnsi="Times New Roman" w:cs="Times New Roman"/>
          <w:sz w:val="28"/>
          <w:szCs w:val="28"/>
        </w:rPr>
      </w:pPr>
      <w:r>
        <w:rPr>
          <w:rFonts w:ascii="Times New Roman" w:hAnsi="Times New Roman" w:cs="Times New Roman"/>
          <w:sz w:val="28"/>
          <w:szCs w:val="28"/>
        </w:rPr>
        <w:t xml:space="preserve">You are what you eat. The physical composition, as well as the mental and emotional make up of an individual, is greatly dependant on his food. This is explained very well in </w:t>
      </w:r>
      <w:proofErr w:type="spellStart"/>
      <w:r>
        <w:rPr>
          <w:rFonts w:ascii="Times New Roman" w:hAnsi="Times New Roman" w:cs="Times New Roman"/>
          <w:sz w:val="28"/>
          <w:szCs w:val="28"/>
        </w:rPr>
        <w:t>Ayurveda</w:t>
      </w:r>
      <w:proofErr w:type="spellEnd"/>
      <w:r>
        <w:rPr>
          <w:rFonts w:ascii="Times New Roman" w:hAnsi="Times New Roman" w:cs="Times New Roman"/>
          <w:sz w:val="28"/>
          <w:szCs w:val="28"/>
        </w:rPr>
        <w:t xml:space="preserve"> and the traditional medical sciences.</w:t>
      </w:r>
      <w:r w:rsidR="00534628">
        <w:rPr>
          <w:rFonts w:ascii="Times New Roman" w:hAnsi="Times New Roman" w:cs="Times New Roman"/>
          <w:sz w:val="28"/>
          <w:szCs w:val="28"/>
        </w:rPr>
        <w:t xml:space="preserve"> Naturopathy uses only </w:t>
      </w:r>
      <w:proofErr w:type="gramStart"/>
      <w:r w:rsidR="00534628">
        <w:rPr>
          <w:rFonts w:ascii="Times New Roman" w:hAnsi="Times New Roman" w:cs="Times New Roman"/>
          <w:sz w:val="28"/>
          <w:szCs w:val="28"/>
        </w:rPr>
        <w:t>fo</w:t>
      </w:r>
      <w:r w:rsidR="00381D98">
        <w:rPr>
          <w:rFonts w:ascii="Times New Roman" w:hAnsi="Times New Roman" w:cs="Times New Roman"/>
          <w:sz w:val="28"/>
          <w:szCs w:val="28"/>
        </w:rPr>
        <w:t>od</w:t>
      </w:r>
      <w:r w:rsidR="00534628">
        <w:rPr>
          <w:rFonts w:ascii="Times New Roman" w:hAnsi="Times New Roman" w:cs="Times New Roman"/>
          <w:sz w:val="28"/>
          <w:szCs w:val="28"/>
        </w:rPr>
        <w:t>,</w:t>
      </w:r>
      <w:proofErr w:type="gramEnd"/>
      <w:r w:rsidR="00534628">
        <w:rPr>
          <w:rFonts w:ascii="Times New Roman" w:hAnsi="Times New Roman" w:cs="Times New Roman"/>
          <w:sz w:val="28"/>
          <w:szCs w:val="28"/>
        </w:rPr>
        <w:t xml:space="preserve"> and no medicine in its treatment protocol. </w:t>
      </w:r>
    </w:p>
    <w:p w:rsidR="000C6D3E" w:rsidRDefault="000C6D3E">
      <w:pPr>
        <w:rPr>
          <w:rFonts w:ascii="Times New Roman" w:hAnsi="Times New Roman" w:cs="Times New Roman"/>
          <w:sz w:val="28"/>
          <w:szCs w:val="28"/>
        </w:rPr>
      </w:pPr>
      <w:r>
        <w:rPr>
          <w:rFonts w:ascii="Times New Roman" w:hAnsi="Times New Roman" w:cs="Times New Roman"/>
          <w:sz w:val="28"/>
          <w:szCs w:val="28"/>
        </w:rPr>
        <w:t>The food one eats has to be constructive. Its composition should be in close proximity with the human structure, and should be close to nature.</w:t>
      </w:r>
    </w:p>
    <w:p w:rsidR="00534628" w:rsidRDefault="000C6D3E">
      <w:pPr>
        <w:rPr>
          <w:rFonts w:ascii="Times New Roman" w:hAnsi="Times New Roman" w:cs="Times New Roman"/>
          <w:sz w:val="28"/>
          <w:szCs w:val="28"/>
        </w:rPr>
      </w:pPr>
      <w:r>
        <w:rPr>
          <w:rFonts w:ascii="Times New Roman" w:hAnsi="Times New Roman" w:cs="Times New Roman"/>
          <w:sz w:val="28"/>
          <w:szCs w:val="28"/>
        </w:rPr>
        <w:t xml:space="preserve">Most of the diseases today </w:t>
      </w:r>
      <w:r w:rsidR="00534628">
        <w:rPr>
          <w:rFonts w:ascii="Times New Roman" w:hAnsi="Times New Roman" w:cs="Times New Roman"/>
          <w:sz w:val="28"/>
          <w:szCs w:val="28"/>
        </w:rPr>
        <w:t>are</w:t>
      </w:r>
      <w:r>
        <w:rPr>
          <w:rFonts w:ascii="Times New Roman" w:hAnsi="Times New Roman" w:cs="Times New Roman"/>
          <w:sz w:val="28"/>
          <w:szCs w:val="28"/>
        </w:rPr>
        <w:t xml:space="preserve"> related to ones </w:t>
      </w:r>
      <w:r w:rsidR="00534628">
        <w:rPr>
          <w:rFonts w:ascii="Times New Roman" w:hAnsi="Times New Roman" w:cs="Times New Roman"/>
          <w:sz w:val="28"/>
          <w:szCs w:val="28"/>
        </w:rPr>
        <w:t>food habits and life style. These</w:t>
      </w:r>
      <w:r>
        <w:rPr>
          <w:rFonts w:ascii="Times New Roman" w:hAnsi="Times New Roman" w:cs="Times New Roman"/>
          <w:sz w:val="28"/>
          <w:szCs w:val="28"/>
        </w:rPr>
        <w:t xml:space="preserve"> are categorized as life style diseases or disorders. Making </w:t>
      </w:r>
      <w:r w:rsidR="00381D98">
        <w:rPr>
          <w:rFonts w:ascii="Times New Roman" w:hAnsi="Times New Roman" w:cs="Times New Roman"/>
          <w:sz w:val="28"/>
          <w:szCs w:val="28"/>
        </w:rPr>
        <w:t>few</w:t>
      </w:r>
      <w:r>
        <w:rPr>
          <w:rFonts w:ascii="Times New Roman" w:hAnsi="Times New Roman" w:cs="Times New Roman"/>
          <w:sz w:val="28"/>
          <w:szCs w:val="28"/>
        </w:rPr>
        <w:t xml:space="preserve"> very basic, day-to-day changes in the food, could reverse most of these conditions. A healthy food habit can certainly prevent the occurrence</w:t>
      </w:r>
      <w:r w:rsidR="00534628">
        <w:rPr>
          <w:rFonts w:ascii="Times New Roman" w:hAnsi="Times New Roman" w:cs="Times New Roman"/>
          <w:sz w:val="28"/>
          <w:szCs w:val="28"/>
        </w:rPr>
        <w:t>,</w:t>
      </w:r>
      <w:r>
        <w:rPr>
          <w:rFonts w:ascii="Times New Roman" w:hAnsi="Times New Roman" w:cs="Times New Roman"/>
          <w:sz w:val="28"/>
          <w:szCs w:val="28"/>
        </w:rPr>
        <w:t xml:space="preserve"> of most of these conditions. </w:t>
      </w:r>
    </w:p>
    <w:p w:rsidR="00534628" w:rsidRDefault="00534628">
      <w:pPr>
        <w:rPr>
          <w:rFonts w:ascii="Times New Roman" w:hAnsi="Times New Roman" w:cs="Times New Roman"/>
          <w:sz w:val="28"/>
          <w:szCs w:val="28"/>
        </w:rPr>
      </w:pPr>
      <w:r>
        <w:rPr>
          <w:rFonts w:ascii="Times New Roman" w:hAnsi="Times New Roman" w:cs="Times New Roman"/>
          <w:sz w:val="28"/>
          <w:szCs w:val="28"/>
        </w:rPr>
        <w:t>The key to a healthy body and mind is to eat healthy and to stay fit with regular exercises.</w:t>
      </w:r>
    </w:p>
    <w:p w:rsidR="000C6D3E" w:rsidRDefault="00534628">
      <w:pPr>
        <w:rPr>
          <w:rFonts w:ascii="Times New Roman" w:hAnsi="Times New Roman" w:cs="Times New Roman"/>
          <w:sz w:val="28"/>
          <w:szCs w:val="28"/>
        </w:rPr>
      </w:pPr>
      <w:r>
        <w:rPr>
          <w:rFonts w:ascii="Times New Roman" w:hAnsi="Times New Roman" w:cs="Times New Roman"/>
          <w:sz w:val="28"/>
          <w:szCs w:val="28"/>
        </w:rPr>
        <w:t>Eating healthy means,</w:t>
      </w:r>
      <w:r w:rsidR="000C6D3E">
        <w:rPr>
          <w:rFonts w:ascii="Times New Roman" w:hAnsi="Times New Roman" w:cs="Times New Roman"/>
          <w:sz w:val="28"/>
          <w:szCs w:val="28"/>
        </w:rPr>
        <w:t xml:space="preserve"> </w:t>
      </w:r>
      <w:r>
        <w:rPr>
          <w:rFonts w:ascii="Times New Roman" w:hAnsi="Times New Roman" w:cs="Times New Roman"/>
          <w:sz w:val="28"/>
          <w:szCs w:val="28"/>
        </w:rPr>
        <w:t>to eat Natural, unprocessed and whole some food, in the right quantity and at right times. It also means to refrain from unhealthy habits and addictions.</w:t>
      </w:r>
    </w:p>
    <w:p w:rsidR="00534628" w:rsidRDefault="00534628">
      <w:pPr>
        <w:rPr>
          <w:rFonts w:ascii="Times New Roman" w:hAnsi="Times New Roman" w:cs="Times New Roman"/>
          <w:sz w:val="28"/>
          <w:szCs w:val="28"/>
        </w:rPr>
      </w:pPr>
      <w:r>
        <w:rPr>
          <w:rFonts w:ascii="Times New Roman" w:hAnsi="Times New Roman" w:cs="Times New Roman"/>
          <w:sz w:val="28"/>
          <w:szCs w:val="28"/>
        </w:rPr>
        <w:t xml:space="preserve">The food needs of an individual would vary greatly depending on his physical and mental activities, the climatic conditions of the place he stays in, his digestive abilities, </w:t>
      </w:r>
      <w:r w:rsidR="000E3523">
        <w:rPr>
          <w:rFonts w:ascii="Times New Roman" w:hAnsi="Times New Roman" w:cs="Times New Roman"/>
          <w:sz w:val="28"/>
          <w:szCs w:val="28"/>
        </w:rPr>
        <w:t>his upbringing with regards to food, and his likes and dislikes. And hence, it cannot be generalized. This could also vary from time to time, based on his condition at that particular period. Age, disease etc are some of the factors.</w:t>
      </w:r>
    </w:p>
    <w:p w:rsidR="000E3523" w:rsidRDefault="000E3523">
      <w:pPr>
        <w:rPr>
          <w:rFonts w:ascii="Times New Roman" w:hAnsi="Times New Roman" w:cs="Times New Roman"/>
          <w:sz w:val="28"/>
          <w:szCs w:val="28"/>
        </w:rPr>
      </w:pPr>
      <w:r>
        <w:rPr>
          <w:rFonts w:ascii="Times New Roman" w:hAnsi="Times New Roman" w:cs="Times New Roman"/>
          <w:sz w:val="28"/>
          <w:szCs w:val="28"/>
        </w:rPr>
        <w:t xml:space="preserve">A Naturopathic physician takes note of all of the above, and various other clinical factors before the prescription of a diet. As mentioned earlier, this would help </w:t>
      </w:r>
      <w:r w:rsidR="00381D98">
        <w:rPr>
          <w:rFonts w:ascii="Times New Roman" w:hAnsi="Times New Roman" w:cs="Times New Roman"/>
          <w:sz w:val="28"/>
          <w:szCs w:val="28"/>
        </w:rPr>
        <w:t xml:space="preserve">healthy </w:t>
      </w:r>
      <w:r>
        <w:rPr>
          <w:rFonts w:ascii="Times New Roman" w:hAnsi="Times New Roman" w:cs="Times New Roman"/>
          <w:sz w:val="28"/>
          <w:szCs w:val="28"/>
        </w:rPr>
        <w:t>individuals in prophylaxis</w:t>
      </w:r>
      <w:r w:rsidR="00381D98">
        <w:rPr>
          <w:rFonts w:ascii="Times New Roman" w:hAnsi="Times New Roman" w:cs="Times New Roman"/>
          <w:sz w:val="28"/>
          <w:szCs w:val="28"/>
        </w:rPr>
        <w:t xml:space="preserve"> and to continue to be </w:t>
      </w:r>
      <w:r>
        <w:rPr>
          <w:rFonts w:ascii="Times New Roman" w:hAnsi="Times New Roman" w:cs="Times New Roman"/>
          <w:sz w:val="28"/>
          <w:szCs w:val="28"/>
        </w:rPr>
        <w:t>healthy, and the diseased in reversing the conditions.</w:t>
      </w:r>
    </w:p>
    <w:p w:rsidR="000E3523" w:rsidRDefault="000E3523">
      <w:pPr>
        <w:rPr>
          <w:rFonts w:ascii="Times New Roman" w:hAnsi="Times New Roman" w:cs="Times New Roman"/>
          <w:sz w:val="28"/>
          <w:szCs w:val="28"/>
        </w:rPr>
      </w:pPr>
      <w:r>
        <w:rPr>
          <w:rFonts w:ascii="Times New Roman" w:hAnsi="Times New Roman" w:cs="Times New Roman"/>
          <w:sz w:val="28"/>
          <w:szCs w:val="28"/>
        </w:rPr>
        <w:t>Obesity, PCOD, Hypothyroidi</w:t>
      </w:r>
      <w:r w:rsidR="00381D98">
        <w:rPr>
          <w:rFonts w:ascii="Times New Roman" w:hAnsi="Times New Roman" w:cs="Times New Roman"/>
          <w:sz w:val="28"/>
          <w:szCs w:val="28"/>
        </w:rPr>
        <w:t xml:space="preserve">sm, Diabetes Mellitus, </w:t>
      </w:r>
      <w:proofErr w:type="spellStart"/>
      <w:r w:rsidR="00381D98">
        <w:rPr>
          <w:rFonts w:ascii="Times New Roman" w:hAnsi="Times New Roman" w:cs="Times New Roman"/>
          <w:sz w:val="28"/>
          <w:szCs w:val="28"/>
        </w:rPr>
        <w:t>Dyslipide</w:t>
      </w:r>
      <w:r>
        <w:rPr>
          <w:rFonts w:ascii="Times New Roman" w:hAnsi="Times New Roman" w:cs="Times New Roman"/>
          <w:sz w:val="28"/>
          <w:szCs w:val="28"/>
        </w:rPr>
        <w:t>mia</w:t>
      </w:r>
      <w:proofErr w:type="spellEnd"/>
      <w:r>
        <w:rPr>
          <w:rFonts w:ascii="Times New Roman" w:hAnsi="Times New Roman" w:cs="Times New Roman"/>
          <w:sz w:val="28"/>
          <w:szCs w:val="28"/>
        </w:rPr>
        <w:t xml:space="preserve">, Hyper acidity, Dyspepsia, Constipation, Irritable Bowel syndrome, </w:t>
      </w:r>
      <w:r w:rsidR="00381D98">
        <w:rPr>
          <w:rFonts w:ascii="Times New Roman" w:hAnsi="Times New Roman" w:cs="Times New Roman"/>
          <w:sz w:val="28"/>
          <w:szCs w:val="28"/>
        </w:rPr>
        <w:t xml:space="preserve">Fatty liver, Liver disorders, Renal conditions, Hypertension, Coronary artery disease, Skin diseases like </w:t>
      </w:r>
      <w:r w:rsidR="00381D98">
        <w:rPr>
          <w:rFonts w:ascii="Times New Roman" w:hAnsi="Times New Roman" w:cs="Times New Roman"/>
          <w:sz w:val="28"/>
          <w:szCs w:val="28"/>
        </w:rPr>
        <w:lastRenderedPageBreak/>
        <w:t>eczema and psoriasis, Lowered immunity, Anemia are some of the conditions that would benefit from the right food intake and diet.</w:t>
      </w:r>
      <w:r>
        <w:rPr>
          <w:rFonts w:ascii="Times New Roman" w:hAnsi="Times New Roman" w:cs="Times New Roman"/>
          <w:sz w:val="28"/>
          <w:szCs w:val="28"/>
        </w:rPr>
        <w:t xml:space="preserve"> </w:t>
      </w:r>
    </w:p>
    <w:sectPr w:rsidR="000E3523" w:rsidSect="007730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3E07"/>
    <w:rsid w:val="000C6D3E"/>
    <w:rsid w:val="000E3523"/>
    <w:rsid w:val="001257B4"/>
    <w:rsid w:val="002B20FC"/>
    <w:rsid w:val="00381D98"/>
    <w:rsid w:val="00453B93"/>
    <w:rsid w:val="004728F2"/>
    <w:rsid w:val="00534628"/>
    <w:rsid w:val="00697893"/>
    <w:rsid w:val="007730D2"/>
    <w:rsid w:val="00897C67"/>
    <w:rsid w:val="00A5301D"/>
    <w:rsid w:val="00E0037A"/>
    <w:rsid w:val="00E73E07"/>
    <w:rsid w:val="00F67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2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dc:creator>
  <cp:keywords/>
  <dc:description/>
  <cp:lastModifiedBy>Shubha</cp:lastModifiedBy>
  <cp:revision>6</cp:revision>
  <dcterms:created xsi:type="dcterms:W3CDTF">2019-03-19T12:26:00Z</dcterms:created>
  <dcterms:modified xsi:type="dcterms:W3CDTF">2019-03-28T12:32:00Z</dcterms:modified>
</cp:coreProperties>
</file>